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EB" w:rsidRDefault="00C7591D">
      <w:bookmarkStart w:id="0" w:name="_GoBack"/>
      <w:bookmarkEnd w:id="0"/>
      <w:r>
        <w:t>Concordia University Texas ONLINE NURSING tracks</w:t>
      </w:r>
      <w:r w:rsidR="00AA7313">
        <w:t xml:space="preserve"> / </w:t>
      </w:r>
      <w:r>
        <w:t xml:space="preserve">Nursing Leadership </w:t>
      </w:r>
      <w:r w:rsidR="002F133C">
        <w:t>2017</w:t>
      </w:r>
      <w:r w:rsidR="00AA7313">
        <w:t xml:space="preserve"> </w:t>
      </w:r>
      <w:r>
        <w:t>Information Page</w:t>
      </w:r>
    </w:p>
    <w:p w:rsidR="00C7591D" w:rsidRDefault="00C7591D"/>
    <w:p w:rsidR="00C7591D" w:rsidRDefault="00046940">
      <w:pPr>
        <w:rPr>
          <w:rFonts w:ascii="Segoe UI" w:hAnsi="Segoe UI" w:cs="Segoe UI"/>
          <w:color w:val="333333"/>
          <w:sz w:val="21"/>
          <w:szCs w:val="21"/>
        </w:rPr>
      </w:pPr>
      <w:r>
        <w:rPr>
          <w:rFonts w:ascii="Segoe UI" w:hAnsi="Segoe UI" w:cs="Segoe UI"/>
          <w:color w:val="333333"/>
          <w:sz w:val="21"/>
          <w:szCs w:val="21"/>
        </w:rPr>
        <w:t>“</w:t>
      </w:r>
      <w:r w:rsidR="00C7591D">
        <w:rPr>
          <w:rFonts w:ascii="Segoe UI" w:hAnsi="Segoe UI" w:cs="Segoe UI"/>
          <w:color w:val="333333"/>
          <w:sz w:val="21"/>
          <w:szCs w:val="21"/>
        </w:rPr>
        <w:t>Leaders do more than delegate, dictate, and direct. Leaders help others achieve their highest potential</w:t>
      </w:r>
      <w:r>
        <w:rPr>
          <w:rFonts w:ascii="Segoe UI" w:hAnsi="Segoe UI" w:cs="Segoe UI"/>
          <w:color w:val="333333"/>
          <w:sz w:val="21"/>
          <w:szCs w:val="21"/>
        </w:rPr>
        <w:t>”</w:t>
      </w:r>
      <w:r w:rsidR="00C7591D">
        <w:rPr>
          <w:rFonts w:ascii="Segoe UI" w:hAnsi="Segoe UI" w:cs="Segoe UI"/>
          <w:color w:val="333333"/>
          <w:sz w:val="21"/>
          <w:szCs w:val="21"/>
        </w:rPr>
        <w:t xml:space="preserve"> (ANA, 2015). </w:t>
      </w:r>
      <w:r w:rsidR="00AA7313">
        <w:rPr>
          <w:rFonts w:ascii="Segoe UI" w:hAnsi="Segoe UI" w:cs="Segoe UI"/>
          <w:color w:val="333333"/>
          <w:sz w:val="21"/>
          <w:szCs w:val="21"/>
        </w:rPr>
        <w:t xml:space="preserve"> </w:t>
      </w:r>
      <w:r w:rsidR="00C7591D">
        <w:rPr>
          <w:rFonts w:ascii="Segoe UI" w:hAnsi="Segoe UI" w:cs="Segoe UI"/>
          <w:color w:val="333333"/>
          <w:sz w:val="21"/>
          <w:szCs w:val="21"/>
        </w:rPr>
        <w:t xml:space="preserve">Part of the essential elements of becoming any kind of nurse include leadership skills. The Concordia Nursing Leadership Track explores the leadership potential within each student, allowing them to explore opportunities to expand their knowledge and </w:t>
      </w:r>
      <w:r>
        <w:rPr>
          <w:rFonts w:ascii="Segoe UI" w:hAnsi="Segoe UI" w:cs="Segoe UI"/>
          <w:color w:val="333333"/>
          <w:sz w:val="21"/>
          <w:szCs w:val="21"/>
        </w:rPr>
        <w:t>become linked with nurse leaders</w:t>
      </w:r>
      <w:r w:rsidR="00C7591D">
        <w:rPr>
          <w:rFonts w:ascii="Segoe UI" w:hAnsi="Segoe UI" w:cs="Segoe UI"/>
          <w:color w:val="333333"/>
          <w:sz w:val="21"/>
          <w:szCs w:val="21"/>
        </w:rPr>
        <w:t xml:space="preserve"> within their own workplace. Nursing leaders function as faculty mentors as well, and students use healthcare project management tools to create their own possibilities in leadership role advancement through practice, mentorship, discussion, and clinical experiences. </w:t>
      </w:r>
    </w:p>
    <w:p w:rsidR="00C7591D" w:rsidRDefault="00C7591D">
      <w:pPr>
        <w:rPr>
          <w:rFonts w:ascii="Segoe UI" w:hAnsi="Segoe UI" w:cs="Segoe UI"/>
          <w:color w:val="333333"/>
          <w:sz w:val="21"/>
          <w:szCs w:val="21"/>
        </w:rPr>
      </w:pPr>
      <w:r>
        <w:rPr>
          <w:rFonts w:ascii="Segoe UI" w:hAnsi="Segoe UI" w:cs="Segoe UI"/>
          <w:color w:val="333333"/>
          <w:sz w:val="21"/>
          <w:szCs w:val="21"/>
        </w:rPr>
        <w:t xml:space="preserve">The nursing leadership track can help advance a career or promotion, highlight the student’s potential while solving on-the-job healthcare problems together with leaders within an institute, </w:t>
      </w:r>
      <w:r w:rsidR="00046940">
        <w:rPr>
          <w:rFonts w:ascii="Segoe UI" w:hAnsi="Segoe UI" w:cs="Segoe UI"/>
          <w:color w:val="333333"/>
          <w:sz w:val="21"/>
          <w:szCs w:val="21"/>
        </w:rPr>
        <w:t>or create new opportunities for role development in nursing for all students.  Opportunities for a CNML certification exist through American Nurses Association after advancing to a nurse manager or nurse leaders position, as well as salary and career advancements.</w:t>
      </w:r>
    </w:p>
    <w:p w:rsidR="00046940" w:rsidRDefault="00046940">
      <w:pPr>
        <w:rPr>
          <w:rFonts w:ascii="Segoe UI" w:hAnsi="Segoe UI" w:cs="Segoe UI"/>
          <w:color w:val="333333"/>
          <w:sz w:val="21"/>
          <w:szCs w:val="21"/>
        </w:rPr>
      </w:pPr>
      <w:r>
        <w:rPr>
          <w:rFonts w:ascii="Segoe UI" w:hAnsi="Segoe UI" w:cs="Segoe UI"/>
          <w:color w:val="333333"/>
          <w:sz w:val="21"/>
          <w:szCs w:val="21"/>
        </w:rPr>
        <w:t>The practicum experienc</w:t>
      </w:r>
      <w:r w:rsidR="001E698B">
        <w:rPr>
          <w:rFonts w:ascii="Segoe UI" w:hAnsi="Segoe UI" w:cs="Segoe UI"/>
          <w:color w:val="333333"/>
          <w:sz w:val="21"/>
          <w:szCs w:val="21"/>
        </w:rPr>
        <w:t>e in the nursing leadership track at Concordia University Texas</w:t>
      </w:r>
      <w:r>
        <w:rPr>
          <w:rFonts w:ascii="Segoe UI" w:hAnsi="Segoe UI" w:cs="Segoe UI"/>
          <w:color w:val="333333"/>
          <w:sz w:val="21"/>
          <w:szCs w:val="21"/>
        </w:rPr>
        <w:t xml:space="preserve"> focuses on healthcare project management skill development </w:t>
      </w:r>
      <w:r w:rsidR="001E698B">
        <w:rPr>
          <w:rFonts w:ascii="Segoe UI" w:hAnsi="Segoe UI" w:cs="Segoe UI"/>
          <w:color w:val="333333"/>
          <w:sz w:val="21"/>
          <w:szCs w:val="21"/>
        </w:rPr>
        <w:t>within nursing leadership experiences</w:t>
      </w:r>
      <w:r>
        <w:rPr>
          <w:rFonts w:ascii="Segoe UI" w:hAnsi="Segoe UI" w:cs="Segoe UI"/>
          <w:color w:val="333333"/>
          <w:sz w:val="21"/>
          <w:szCs w:val="21"/>
        </w:rPr>
        <w:t xml:space="preserve"> and will consist of 3 semesters of hands on mentored experiences following a graduate project model. The student decides the place and time and the mentor for the practicums, but it generally equals 8.5 hours per week. Using the employer as a place for the practicum experiences allows the students to give back while simultaneously establishing their potential as a nurse leader in the workplace.</w:t>
      </w:r>
    </w:p>
    <w:p w:rsidR="00AA7313" w:rsidRDefault="00AA7313">
      <w:pPr>
        <w:rPr>
          <w:rFonts w:ascii="Segoe UI" w:hAnsi="Segoe UI" w:cs="Segoe UI"/>
          <w:color w:val="333333"/>
          <w:sz w:val="21"/>
          <w:szCs w:val="21"/>
        </w:rPr>
      </w:pPr>
      <w:r>
        <w:rPr>
          <w:rFonts w:ascii="Segoe UI" w:hAnsi="Segoe UI" w:cs="Segoe UI"/>
          <w:color w:val="333333"/>
          <w:sz w:val="21"/>
          <w:szCs w:val="21"/>
        </w:rPr>
        <w:t>The links below give more information about nursing leadership opportunities:</w:t>
      </w:r>
    </w:p>
    <w:p w:rsidR="00AA7313" w:rsidRDefault="00AA7313">
      <w:pPr>
        <w:rPr>
          <w:rFonts w:ascii="Segoe UI" w:hAnsi="Segoe UI" w:cs="Segoe UI"/>
          <w:color w:val="333333"/>
          <w:sz w:val="21"/>
          <w:szCs w:val="21"/>
        </w:rPr>
      </w:pPr>
      <w:r>
        <w:rPr>
          <w:rFonts w:ascii="Segoe UI" w:hAnsi="Segoe UI" w:cs="Segoe UI"/>
          <w:color w:val="333333"/>
          <w:sz w:val="21"/>
          <w:szCs w:val="21"/>
        </w:rPr>
        <w:t xml:space="preserve">1. Use this link to view a survey about salaries for nursing leaders: </w:t>
      </w:r>
      <w:hyperlink r:id="rId4" w:history="1">
        <w:r w:rsidRPr="006E0B3E">
          <w:rPr>
            <w:rStyle w:val="Hyperlink"/>
            <w:rFonts w:ascii="Segoe UI" w:hAnsi="Segoe UI" w:cs="Segoe UI"/>
            <w:sz w:val="21"/>
            <w:szCs w:val="21"/>
          </w:rPr>
          <w:t>http://www.aone.org/membership/salarysurvey/SalarySurvey.shtml</w:t>
        </w:r>
      </w:hyperlink>
    </w:p>
    <w:p w:rsidR="00AA7313" w:rsidRDefault="00AA7313">
      <w:pPr>
        <w:rPr>
          <w:rFonts w:ascii="Segoe UI" w:hAnsi="Segoe UI" w:cs="Segoe UI"/>
          <w:color w:val="333333"/>
          <w:sz w:val="21"/>
          <w:szCs w:val="21"/>
        </w:rPr>
      </w:pPr>
      <w:r>
        <w:rPr>
          <w:rFonts w:ascii="Segoe UI" w:hAnsi="Segoe UI" w:cs="Segoe UI"/>
          <w:color w:val="333333"/>
          <w:sz w:val="21"/>
          <w:szCs w:val="21"/>
        </w:rPr>
        <w:t xml:space="preserve">2. Link for nursing leadership association: </w:t>
      </w:r>
      <w:hyperlink r:id="rId5" w:history="1">
        <w:r w:rsidRPr="006E0B3E">
          <w:rPr>
            <w:rStyle w:val="Hyperlink"/>
            <w:rFonts w:ascii="Segoe UI" w:hAnsi="Segoe UI" w:cs="Segoe UI"/>
            <w:sz w:val="21"/>
            <w:szCs w:val="21"/>
          </w:rPr>
          <w:t>http://www.aone.org/</w:t>
        </w:r>
      </w:hyperlink>
    </w:p>
    <w:p w:rsidR="00AA7313" w:rsidRDefault="00AA7313">
      <w:pPr>
        <w:rPr>
          <w:rFonts w:ascii="Segoe UI" w:hAnsi="Segoe UI" w:cs="Segoe UI"/>
          <w:color w:val="333333"/>
          <w:sz w:val="21"/>
          <w:szCs w:val="21"/>
        </w:rPr>
      </w:pPr>
      <w:r>
        <w:rPr>
          <w:rFonts w:ascii="Segoe UI" w:hAnsi="Segoe UI" w:cs="Segoe UI"/>
          <w:color w:val="333333"/>
          <w:sz w:val="21"/>
          <w:szCs w:val="21"/>
        </w:rPr>
        <w:t xml:space="preserve">3. Link about potential jobs for nursing leaders: </w:t>
      </w:r>
      <w:hyperlink r:id="rId6" w:history="1">
        <w:r w:rsidRPr="006E0B3E">
          <w:rPr>
            <w:rStyle w:val="Hyperlink"/>
            <w:rFonts w:ascii="Segoe UI" w:hAnsi="Segoe UI" w:cs="Segoe UI"/>
            <w:sz w:val="21"/>
            <w:szCs w:val="21"/>
          </w:rPr>
          <w:t>http://www.allnursingschools.com/nursing-careers/nurse-leadership-administration/job-description/</w:t>
        </w:r>
      </w:hyperlink>
    </w:p>
    <w:p w:rsidR="00AA7313" w:rsidRDefault="00AA7313"/>
    <w:sectPr w:rsidR="00AA7313" w:rsidSect="009213FD">
      <w:pgSz w:w="12240" w:h="15840" w:code="1"/>
      <w:pgMar w:top="907" w:right="806" w:bottom="907" w:left="80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2A"/>
    <w:rsid w:val="00046940"/>
    <w:rsid w:val="000E4ABD"/>
    <w:rsid w:val="0015182A"/>
    <w:rsid w:val="001E698B"/>
    <w:rsid w:val="002F133C"/>
    <w:rsid w:val="009213FD"/>
    <w:rsid w:val="00AA7313"/>
    <w:rsid w:val="00C7591D"/>
    <w:rsid w:val="00D2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0C6ED-678B-430A-B4E8-69F0FC20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nursingschools.com/nursing-careers/nurse-leadership-administration/job-description/" TargetMode="External"/><Relationship Id="rId5" Type="http://schemas.openxmlformats.org/officeDocument/2006/relationships/hyperlink" Target="http://www.aone.org/" TargetMode="External"/><Relationship Id="rId4" Type="http://schemas.openxmlformats.org/officeDocument/2006/relationships/hyperlink" Target="http://www.aone.org/membership/salarysurvey/SalarySurve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Mitzi Lutes</cp:lastModifiedBy>
  <cp:revision>2</cp:revision>
  <dcterms:created xsi:type="dcterms:W3CDTF">2017-10-12T17:40:00Z</dcterms:created>
  <dcterms:modified xsi:type="dcterms:W3CDTF">2017-10-12T17:40:00Z</dcterms:modified>
</cp:coreProperties>
</file>